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16FF1" w:rsidRDefault="00016FF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</w:p>
    <w:p w14:paraId="00000002" w14:textId="77777777" w:rsidR="00016FF1" w:rsidRDefault="004C026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Call-Off Schedule 2</w:t>
      </w:r>
      <w:r>
        <w:rPr>
          <w:rFonts w:ascii="Arial Bold" w:eastAsia="Arial Bold" w:hAnsi="Arial Bold" w:cs="Arial Bold"/>
          <w:b/>
          <w:sz w:val="36"/>
          <w:szCs w:val="36"/>
        </w:rPr>
        <w:t>4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(Supplier-Furnished Terms)</w:t>
      </w:r>
    </w:p>
    <w:p w14:paraId="00000003" w14:textId="77777777" w:rsidR="00016FF1" w:rsidRDefault="004C0269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Non-COTS Third Party Software</w:t>
      </w:r>
    </w:p>
    <w:p w14:paraId="00000004" w14:textId="77777777" w:rsidR="00016FF1" w:rsidRDefault="00016FF1">
      <w:pPr>
        <w:spacing w:after="0"/>
      </w:pPr>
    </w:p>
    <w:p w14:paraId="00000005" w14:textId="77777777" w:rsidR="00016FF1" w:rsidRDefault="004C026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016FF1" w:rsidRDefault="00016FF1">
      <w:pPr>
        <w:spacing w:after="0"/>
      </w:pPr>
      <w:bookmarkStart w:id="1" w:name="_heading=h.gjdgxs" w:colFirst="0" w:colLast="0"/>
      <w:bookmarkEnd w:id="1"/>
    </w:p>
    <w:p w14:paraId="00000007" w14:textId="77777777" w:rsidR="00016FF1" w:rsidRDefault="004C0269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  COTS Software</w:t>
      </w:r>
    </w:p>
    <w:p w14:paraId="00000008" w14:textId="77777777" w:rsidR="00016FF1" w:rsidRDefault="00016FF1">
      <w:pPr>
        <w:spacing w:after="0"/>
      </w:pPr>
    </w:p>
    <w:p w14:paraId="00000009" w14:textId="77777777" w:rsidR="00016FF1" w:rsidRDefault="004C0269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016FF1" w:rsidRDefault="00016FF1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016FF1" w:rsidRDefault="004C0269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color w:val="000000"/>
          <w:sz w:val="24"/>
          <w:szCs w:val="24"/>
        </w:rPr>
        <w:t>Software as a Service (SaaS) Terms</w:t>
      </w:r>
    </w:p>
    <w:p w14:paraId="0000000C" w14:textId="77777777" w:rsidR="00016FF1" w:rsidRDefault="00016FF1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016FF1" w:rsidRDefault="004C0269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016FF1" w:rsidRDefault="00016FF1">
      <w:pPr>
        <w:spacing w:after="0"/>
        <w:ind w:left="720" w:hanging="720"/>
      </w:pPr>
    </w:p>
    <w:p w14:paraId="0000000F" w14:textId="77777777" w:rsidR="00016FF1" w:rsidRDefault="004C0269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  Softw</w:t>
      </w:r>
      <w:r>
        <w:rPr>
          <w:rFonts w:ascii="Arial" w:eastAsia="Arial" w:hAnsi="Arial" w:cs="Arial"/>
          <w:b/>
          <w:sz w:val="24"/>
          <w:szCs w:val="24"/>
        </w:rPr>
        <w:t>are Support and/or Maintenance Terms</w:t>
      </w:r>
    </w:p>
    <w:p w14:paraId="00000010" w14:textId="77777777" w:rsidR="00016FF1" w:rsidRDefault="00016FF1">
      <w:pPr>
        <w:spacing w:after="0"/>
        <w:ind w:left="720" w:hanging="720"/>
        <w:rPr>
          <w:b/>
        </w:rPr>
      </w:pPr>
    </w:p>
    <w:p w14:paraId="00000011" w14:textId="77777777" w:rsidR="00016FF1" w:rsidRDefault="004C026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016FF1" w:rsidRDefault="00016FF1">
      <w:pPr>
        <w:spacing w:after="0"/>
        <w:ind w:left="720" w:hanging="720"/>
      </w:pPr>
    </w:p>
    <w:p w14:paraId="00000013" w14:textId="77777777" w:rsidR="00016FF1" w:rsidRDefault="004C0269">
      <w:r>
        <w:br w:type="page"/>
      </w:r>
    </w:p>
    <w:p w14:paraId="00000014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7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016FF1" w:rsidRDefault="004C026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F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016FF1" w:rsidRDefault="004C026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5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016FF1" w:rsidRDefault="004C026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A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016FF1" w:rsidRDefault="00016FF1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016F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B0E5E" w14:textId="77777777" w:rsidR="004C0269" w:rsidRDefault="004C0269">
      <w:pPr>
        <w:spacing w:after="0" w:line="240" w:lineRule="auto"/>
      </w:pPr>
      <w:r>
        <w:separator/>
      </w:r>
    </w:p>
  </w:endnote>
  <w:endnote w:type="continuationSeparator" w:id="0">
    <w:p w14:paraId="086CDE6F" w14:textId="77777777" w:rsidR="004C0269" w:rsidRDefault="004C0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B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7" w14:textId="77777777" w:rsidR="00016FF1" w:rsidRDefault="00016FF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8" w14:textId="77777777" w:rsidR="00016FF1" w:rsidRDefault="004C026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9" w14:textId="29357469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2" w:name="_heading=h.30j0zll" w:colFirst="0" w:colLast="0"/>
    <w:bookmarkEnd w:id="2"/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4229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42294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A" w14:textId="77777777" w:rsidR="00016FF1" w:rsidRDefault="004C0269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C" w14:textId="77777777" w:rsidR="00016FF1" w:rsidRDefault="00016FF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016FF1" w:rsidRDefault="004C026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016FF1" w:rsidRDefault="004C0269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CAA19" w14:textId="77777777" w:rsidR="004C0269" w:rsidRDefault="004C0269">
      <w:pPr>
        <w:spacing w:after="0" w:line="240" w:lineRule="auto"/>
      </w:pPr>
      <w:r>
        <w:separator/>
      </w:r>
    </w:p>
  </w:footnote>
  <w:footnote w:type="continuationSeparator" w:id="0">
    <w:p w14:paraId="550BC168" w14:textId="77777777" w:rsidR="004C0269" w:rsidRDefault="004C0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6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2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</w:t>
    </w:r>
    <w:r>
      <w:rPr>
        <w:rFonts w:ascii="Arial" w:eastAsia="Arial" w:hAnsi="Arial" w:cs="Arial"/>
        <w:b/>
        <w:sz w:val="20"/>
        <w:szCs w:val="20"/>
      </w:rPr>
      <w:t>3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(Supplier-Furnished Terms)</w:t>
    </w:r>
  </w:p>
  <w:p w14:paraId="00000033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35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D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2E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2F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0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1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F1"/>
    <w:rsid w:val="00016FF1"/>
    <w:rsid w:val="004C0269"/>
    <w:rsid w:val="00E4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8F01E8-ADEF-4BF5-984A-C80B8FCB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BVmLgJtxkLqbJEEk4FmdVvcqkw==">AMUW2mVRaHXdzdbWIA0oudBmn+jnUAlRHUuF+mfQwmm8dcr4OudLoeHAcF/PJt5Z85q1UTH9x6ER0Qvv0I68sSS5LDhzdjn+/hU8ELtu5VQMow1Q7jYm/rnyzJLZs7Ia2Jg4qtE/cXao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Joanne Kenny</cp:lastModifiedBy>
  <cp:revision>2</cp:revision>
  <dcterms:created xsi:type="dcterms:W3CDTF">2022-04-07T15:05:00Z</dcterms:created>
  <dcterms:modified xsi:type="dcterms:W3CDTF">2022-04-07T15:05:00Z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